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A5" w:rsidRPr="006538A5" w:rsidRDefault="006538A5" w:rsidP="006538A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6538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Příloha  k obecně</w:t>
      </w:r>
      <w:proofErr w:type="gramEnd"/>
      <w:r w:rsidRPr="006538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závazné vyhlášce obce Košice č. 3/2019 o místním poplatku </w:t>
      </w:r>
      <w:r w:rsidRPr="006538A5">
        <w:rPr>
          <w:rFonts w:ascii="Arial" w:eastAsia="Times New Roman" w:hAnsi="Arial" w:cs="Arial"/>
          <w:b/>
          <w:sz w:val="24"/>
          <w:szCs w:val="24"/>
          <w:lang w:eastAsia="cs-CZ"/>
        </w:rPr>
        <w:t>za provoz systému shromažďování, sběru, přepravy, třídění, využívání a odstraňování komunálních odpadů</w:t>
      </w:r>
    </w:p>
    <w:p w:rsidR="006538A5" w:rsidRPr="006538A5" w:rsidRDefault="006538A5" w:rsidP="00653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sz w:val="24"/>
          <w:szCs w:val="24"/>
          <w:lang w:eastAsia="cs-CZ"/>
        </w:rPr>
        <w:t>Rozúčtování nákladů obce za rok 2018 na sběr a svoz netříděného komunálního odpadu na osobu: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sz w:val="24"/>
          <w:szCs w:val="24"/>
          <w:lang w:eastAsia="cs-CZ"/>
        </w:rPr>
        <w:t>Náklady obce Košice za rok 2018 na sběr a svoz netříděného komunálního odpadu vznikajícího na území obce Košice: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084B70" w:rsidP="006538A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38.645,75</w:t>
      </w:r>
      <w:r w:rsidR="006538A5" w:rsidRPr="006538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,- Kč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sz w:val="24"/>
          <w:szCs w:val="24"/>
          <w:lang w:eastAsia="cs-CZ"/>
        </w:rPr>
        <w:t>Počet poplatníků poplatku za komunální odpad: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sz w:val="24"/>
          <w:szCs w:val="24"/>
          <w:lang w:eastAsia="cs-CZ"/>
        </w:rPr>
        <w:t>- fyzické osoby hl</w:t>
      </w:r>
      <w:r w:rsidR="000B648F">
        <w:rPr>
          <w:rFonts w:ascii="Arial" w:eastAsia="Times New Roman" w:hAnsi="Arial" w:cs="Arial"/>
          <w:sz w:val="24"/>
          <w:szCs w:val="24"/>
          <w:lang w:eastAsia="cs-CZ"/>
        </w:rPr>
        <w:t xml:space="preserve">ášené v obci Košice                       </w:t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B648F">
        <w:rPr>
          <w:rFonts w:ascii="Arial" w:eastAsia="Times New Roman" w:hAnsi="Arial" w:cs="Arial"/>
          <w:sz w:val="24"/>
          <w:szCs w:val="24"/>
          <w:lang w:eastAsia="cs-CZ"/>
        </w:rPr>
        <w:t xml:space="preserve">            </w:t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>57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- fyzické osoby, které </w:t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mají ve vlastnictví stavbu určenou nebo sloužící                     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proofErr w:type="gramStart"/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>k individuální</w:t>
      </w:r>
      <w:proofErr w:type="gramEnd"/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rekreaci, nacházející se na území obce </w:t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>Košice</w:t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ve </w:t>
      </w:r>
      <w:proofErr w:type="gramStart"/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>které</w:t>
      </w:r>
      <w:proofErr w:type="gramEnd"/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není hlášena k trvalému pobytu žádná fyzická osoba 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(uveden počet těchto staveb) </w:t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   </w:t>
      </w: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ab/>
        <w:t xml:space="preserve">   8 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bCs/>
          <w:sz w:val="24"/>
          <w:szCs w:val="24"/>
          <w:lang w:eastAsia="cs-CZ"/>
        </w:rPr>
        <w:t>----------------------------------------------------------------------------------------------------------------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sz w:val="24"/>
          <w:szCs w:val="24"/>
          <w:lang w:eastAsia="cs-CZ"/>
        </w:rPr>
        <w:t xml:space="preserve">celkem </w:t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38A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65</w:t>
      </w: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6538A5" w:rsidRPr="006538A5" w:rsidRDefault="006538A5" w:rsidP="006538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538A5">
        <w:rPr>
          <w:rFonts w:ascii="Arial" w:eastAsia="Times New Roman" w:hAnsi="Arial" w:cs="Arial"/>
          <w:sz w:val="24"/>
          <w:szCs w:val="24"/>
          <w:lang w:eastAsia="cs-CZ"/>
        </w:rPr>
        <w:t>Náklady obce Košice za rok 2018 na sběr a svoz netříděného komunálního odpadu na osobu</w:t>
      </w:r>
    </w:p>
    <w:p w:rsidR="006538A5" w:rsidRPr="006538A5" w:rsidRDefault="006538A5" w:rsidP="006538A5">
      <w:pPr>
        <w:spacing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6538A5">
        <w:rPr>
          <w:rFonts w:ascii="Arial" w:eastAsia="Times New Roman" w:hAnsi="Arial" w:cs="Arial"/>
          <w:bCs/>
          <w:lang w:eastAsia="cs-CZ"/>
        </w:rPr>
        <w:br/>
      </w:r>
      <w:r w:rsidR="00084B70">
        <w:rPr>
          <w:rFonts w:ascii="Arial" w:eastAsia="Times New Roman" w:hAnsi="Arial" w:cs="Arial"/>
          <w:b/>
          <w:lang w:eastAsia="cs-CZ"/>
        </w:rPr>
        <w:t>594,55</w:t>
      </w:r>
      <w:bookmarkStart w:id="0" w:name="_GoBack"/>
      <w:bookmarkEnd w:id="0"/>
      <w:r w:rsidRPr="006538A5">
        <w:rPr>
          <w:rFonts w:ascii="Arial" w:eastAsia="Times New Roman" w:hAnsi="Arial" w:cs="Arial"/>
          <w:b/>
          <w:lang w:eastAsia="cs-CZ"/>
        </w:rPr>
        <w:t xml:space="preserve"> Kč.</w:t>
      </w:r>
    </w:p>
    <w:p w:rsidR="009A4D99" w:rsidRDefault="009A4D99"/>
    <w:sectPr w:rsidR="009A4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A5"/>
    <w:rsid w:val="00084B70"/>
    <w:rsid w:val="000B648F"/>
    <w:rsid w:val="006538A5"/>
    <w:rsid w:val="00870F26"/>
    <w:rsid w:val="009A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Fujitsu AVES</cp:lastModifiedBy>
  <cp:revision>4</cp:revision>
  <cp:lastPrinted>2019-12-10T15:26:00Z</cp:lastPrinted>
  <dcterms:created xsi:type="dcterms:W3CDTF">2019-12-05T10:29:00Z</dcterms:created>
  <dcterms:modified xsi:type="dcterms:W3CDTF">2019-12-10T15:26:00Z</dcterms:modified>
</cp:coreProperties>
</file>