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18B7F" w14:textId="69983DF4" w:rsidR="00E5337B" w:rsidRDefault="00055D19">
      <w:pPr>
        <w:rPr>
          <w:b/>
          <w:bCs/>
          <w:sz w:val="36"/>
          <w:szCs w:val="36"/>
        </w:rPr>
      </w:pPr>
      <w:r w:rsidRPr="002C6230">
        <w:rPr>
          <w:b/>
          <w:bCs/>
          <w:sz w:val="36"/>
          <w:szCs w:val="36"/>
        </w:rPr>
        <w:t xml:space="preserve">                        </w:t>
      </w:r>
      <w:r w:rsidR="00F5155D" w:rsidRPr="002C6230">
        <w:rPr>
          <w:b/>
          <w:bCs/>
          <w:sz w:val="36"/>
          <w:szCs w:val="36"/>
        </w:rPr>
        <w:t xml:space="preserve">            </w:t>
      </w:r>
      <w:r w:rsidRPr="002C6230">
        <w:rPr>
          <w:b/>
          <w:bCs/>
          <w:sz w:val="36"/>
          <w:szCs w:val="36"/>
        </w:rPr>
        <w:t xml:space="preserve">Záměr </w:t>
      </w:r>
      <w:r w:rsidR="00DC322D" w:rsidRPr="002C6230">
        <w:rPr>
          <w:b/>
          <w:bCs/>
          <w:sz w:val="36"/>
          <w:szCs w:val="36"/>
        </w:rPr>
        <w:t>obc</w:t>
      </w:r>
      <w:r w:rsidR="00E5337B">
        <w:rPr>
          <w:b/>
          <w:bCs/>
          <w:sz w:val="36"/>
          <w:szCs w:val="36"/>
        </w:rPr>
        <w:t>e</w:t>
      </w:r>
      <w:r w:rsidR="00DC322D" w:rsidRPr="002C6230">
        <w:rPr>
          <w:b/>
          <w:bCs/>
          <w:sz w:val="36"/>
          <w:szCs w:val="36"/>
        </w:rPr>
        <w:t xml:space="preserve"> </w:t>
      </w:r>
      <w:r w:rsidR="00E5337B">
        <w:rPr>
          <w:b/>
          <w:bCs/>
          <w:sz w:val="36"/>
          <w:szCs w:val="36"/>
        </w:rPr>
        <w:t>směnit</w:t>
      </w:r>
      <w:r w:rsidR="00DC322D" w:rsidRPr="002C6230">
        <w:rPr>
          <w:b/>
          <w:bCs/>
          <w:sz w:val="36"/>
          <w:szCs w:val="36"/>
        </w:rPr>
        <w:t xml:space="preserve"> pozemky </w:t>
      </w:r>
    </w:p>
    <w:p w14:paraId="0C01F8BC" w14:textId="77777777" w:rsidR="00E5337B" w:rsidRDefault="00E5337B">
      <w:pPr>
        <w:rPr>
          <w:b/>
          <w:bCs/>
          <w:sz w:val="36"/>
          <w:szCs w:val="36"/>
        </w:rPr>
      </w:pPr>
    </w:p>
    <w:p w14:paraId="59EE1FCB" w14:textId="77777777" w:rsidR="006F0336" w:rsidRDefault="003820BA">
      <w:pPr>
        <w:rPr>
          <w:rFonts w:cstheme="minorHAnsi"/>
          <w:sz w:val="24"/>
          <w:szCs w:val="24"/>
        </w:rPr>
      </w:pPr>
      <w:r w:rsidRPr="00D93112">
        <w:rPr>
          <w:rFonts w:cstheme="minorHAnsi"/>
          <w:sz w:val="24"/>
          <w:szCs w:val="24"/>
        </w:rPr>
        <w:t>O</w:t>
      </w:r>
      <w:r w:rsidR="00BC32C1" w:rsidRPr="00D93112">
        <w:rPr>
          <w:rFonts w:cstheme="minorHAnsi"/>
          <w:sz w:val="24"/>
          <w:szCs w:val="24"/>
        </w:rPr>
        <w:t>b</w:t>
      </w:r>
      <w:r w:rsidR="00F914C0" w:rsidRPr="00D93112">
        <w:rPr>
          <w:rFonts w:cstheme="minorHAnsi"/>
          <w:sz w:val="24"/>
          <w:szCs w:val="24"/>
        </w:rPr>
        <w:t>e</w:t>
      </w:r>
      <w:r w:rsidR="00BC32C1" w:rsidRPr="00D93112">
        <w:rPr>
          <w:rFonts w:cstheme="minorHAnsi"/>
          <w:sz w:val="24"/>
          <w:szCs w:val="24"/>
        </w:rPr>
        <w:t xml:space="preserve">c </w:t>
      </w:r>
      <w:r w:rsidRPr="00D93112">
        <w:rPr>
          <w:rFonts w:cstheme="minorHAnsi"/>
          <w:sz w:val="24"/>
          <w:szCs w:val="24"/>
        </w:rPr>
        <w:t>Košice</w:t>
      </w:r>
      <w:r w:rsidR="004E27C7" w:rsidRPr="00D93112">
        <w:rPr>
          <w:rFonts w:cstheme="minorHAnsi"/>
          <w:sz w:val="24"/>
          <w:szCs w:val="24"/>
        </w:rPr>
        <w:t>, Košice 46, 285</w:t>
      </w:r>
      <w:r w:rsidR="0029473E" w:rsidRPr="00D93112">
        <w:rPr>
          <w:rFonts w:cstheme="minorHAnsi"/>
          <w:sz w:val="24"/>
          <w:szCs w:val="24"/>
        </w:rPr>
        <w:t xml:space="preserve"> 04</w:t>
      </w:r>
      <w:r w:rsidR="00455F10" w:rsidRPr="00D93112">
        <w:rPr>
          <w:rFonts w:cstheme="minorHAnsi"/>
          <w:sz w:val="24"/>
          <w:szCs w:val="24"/>
        </w:rPr>
        <w:t xml:space="preserve"> Uhlířské Janovice</w:t>
      </w:r>
      <w:r w:rsidR="0029473E" w:rsidRPr="00D93112">
        <w:rPr>
          <w:rFonts w:cstheme="minorHAnsi"/>
          <w:sz w:val="24"/>
          <w:szCs w:val="24"/>
        </w:rPr>
        <w:t>, IČ 49540858</w:t>
      </w:r>
      <w:r w:rsidR="007A126F" w:rsidRPr="00D93112">
        <w:rPr>
          <w:rFonts w:cstheme="minorHAnsi"/>
          <w:sz w:val="24"/>
          <w:szCs w:val="24"/>
        </w:rPr>
        <w:t xml:space="preserve"> </w:t>
      </w:r>
      <w:r w:rsidR="0029473E" w:rsidRPr="00D93112">
        <w:rPr>
          <w:rFonts w:cstheme="minorHAnsi"/>
          <w:sz w:val="24"/>
          <w:szCs w:val="24"/>
        </w:rPr>
        <w:t>(</w:t>
      </w:r>
      <w:r w:rsidR="007A126F" w:rsidRPr="00D93112">
        <w:rPr>
          <w:rFonts w:cstheme="minorHAnsi"/>
          <w:sz w:val="24"/>
          <w:szCs w:val="24"/>
        </w:rPr>
        <w:t>dále jen obec)</w:t>
      </w:r>
      <w:r w:rsidR="00BC32C1" w:rsidRPr="00D93112">
        <w:rPr>
          <w:rFonts w:cstheme="minorHAnsi"/>
          <w:sz w:val="24"/>
          <w:szCs w:val="24"/>
        </w:rPr>
        <w:t xml:space="preserve"> oznamuje podle ustanovení § 39 zák. č. 128/2000 Sb., o obcích, ve znění pozdějších předp</w:t>
      </w:r>
      <w:r w:rsidRPr="00D93112">
        <w:rPr>
          <w:rFonts w:cstheme="minorHAnsi"/>
          <w:sz w:val="24"/>
          <w:szCs w:val="24"/>
        </w:rPr>
        <w:t>isů</w:t>
      </w:r>
      <w:r w:rsidR="00522437" w:rsidRPr="00D93112">
        <w:rPr>
          <w:rFonts w:cstheme="minorHAnsi"/>
          <w:sz w:val="24"/>
          <w:szCs w:val="24"/>
        </w:rPr>
        <w:t>,</w:t>
      </w:r>
      <w:r w:rsidR="00EC413A" w:rsidRPr="00D93112">
        <w:rPr>
          <w:rFonts w:cstheme="minorHAnsi"/>
          <w:sz w:val="24"/>
          <w:szCs w:val="24"/>
        </w:rPr>
        <w:t xml:space="preserve"> </w:t>
      </w:r>
      <w:r w:rsidR="00A240DE" w:rsidRPr="00D93112">
        <w:rPr>
          <w:rFonts w:cstheme="minorHAnsi"/>
          <w:sz w:val="24"/>
          <w:szCs w:val="24"/>
        </w:rPr>
        <w:t>uveřejnění</w:t>
      </w:r>
      <w:r w:rsidR="00D534FD" w:rsidRPr="00D93112">
        <w:rPr>
          <w:rFonts w:cstheme="minorHAnsi"/>
          <w:sz w:val="24"/>
          <w:szCs w:val="24"/>
        </w:rPr>
        <w:t xml:space="preserve"> </w:t>
      </w:r>
      <w:r w:rsidR="000F58B5" w:rsidRPr="00D93112">
        <w:rPr>
          <w:rFonts w:cstheme="minorHAnsi"/>
          <w:sz w:val="24"/>
          <w:szCs w:val="24"/>
        </w:rPr>
        <w:t>záměr</w:t>
      </w:r>
      <w:r w:rsidR="00A240DE" w:rsidRPr="00D93112">
        <w:rPr>
          <w:rFonts w:cstheme="minorHAnsi"/>
          <w:sz w:val="24"/>
          <w:szCs w:val="24"/>
        </w:rPr>
        <w:t>u</w:t>
      </w:r>
      <w:r w:rsidR="000F58B5" w:rsidRPr="00D93112">
        <w:rPr>
          <w:rFonts w:cstheme="minorHAnsi"/>
          <w:sz w:val="24"/>
          <w:szCs w:val="24"/>
        </w:rPr>
        <w:t xml:space="preserve"> </w:t>
      </w:r>
      <w:r w:rsidR="005557A1">
        <w:rPr>
          <w:rFonts w:cstheme="minorHAnsi"/>
          <w:sz w:val="24"/>
          <w:szCs w:val="24"/>
        </w:rPr>
        <w:t>směnit</w:t>
      </w:r>
      <w:r w:rsidR="000F58B5" w:rsidRPr="00D93112">
        <w:rPr>
          <w:rFonts w:cstheme="minorHAnsi"/>
          <w:sz w:val="24"/>
          <w:szCs w:val="24"/>
        </w:rPr>
        <w:t xml:space="preserve"> </w:t>
      </w:r>
      <w:r w:rsidR="00FE3770" w:rsidRPr="00D93112">
        <w:rPr>
          <w:rFonts w:cstheme="minorHAnsi"/>
          <w:sz w:val="24"/>
          <w:szCs w:val="24"/>
        </w:rPr>
        <w:t>pozemky</w:t>
      </w:r>
      <w:r w:rsidR="00F077FA" w:rsidRPr="00D93112">
        <w:rPr>
          <w:rFonts w:cstheme="minorHAnsi"/>
          <w:sz w:val="24"/>
          <w:szCs w:val="24"/>
        </w:rPr>
        <w:t xml:space="preserve"> </w:t>
      </w:r>
    </w:p>
    <w:p w14:paraId="3DA7163F" w14:textId="7947FE27" w:rsidR="002D1369" w:rsidRDefault="00F077FA">
      <w:pPr>
        <w:rPr>
          <w:rFonts w:cstheme="minorHAnsi"/>
          <w:sz w:val="24"/>
          <w:szCs w:val="24"/>
        </w:rPr>
      </w:pPr>
      <w:r w:rsidRPr="00D93112">
        <w:rPr>
          <w:rFonts w:cstheme="minorHAnsi"/>
          <w:sz w:val="24"/>
          <w:szCs w:val="24"/>
        </w:rPr>
        <w:t>z</w:t>
      </w:r>
      <w:r w:rsidR="003959D4" w:rsidRPr="00D93112">
        <w:rPr>
          <w:rFonts w:cstheme="minorHAnsi"/>
          <w:sz w:val="24"/>
          <w:szCs w:val="24"/>
        </w:rPr>
        <w:t xml:space="preserve">apsané na </w:t>
      </w:r>
      <w:r w:rsidR="00AF6DEA" w:rsidRPr="00D93112">
        <w:rPr>
          <w:rFonts w:cstheme="minorHAnsi"/>
          <w:sz w:val="24"/>
          <w:szCs w:val="24"/>
        </w:rPr>
        <w:t>LV č.</w:t>
      </w:r>
      <w:r w:rsidR="008557A2" w:rsidRPr="00D93112">
        <w:rPr>
          <w:rFonts w:cstheme="minorHAnsi"/>
          <w:sz w:val="24"/>
          <w:szCs w:val="24"/>
        </w:rPr>
        <w:t xml:space="preserve"> </w:t>
      </w:r>
      <w:r w:rsidR="00AF6DEA" w:rsidRPr="00D93112">
        <w:rPr>
          <w:rFonts w:cstheme="minorHAnsi"/>
          <w:sz w:val="24"/>
          <w:szCs w:val="24"/>
        </w:rPr>
        <w:t>10 001 pro</w:t>
      </w:r>
      <w:r w:rsidR="00BB3163" w:rsidRPr="00D93112">
        <w:rPr>
          <w:rFonts w:cstheme="minorHAnsi"/>
          <w:sz w:val="24"/>
          <w:szCs w:val="24"/>
        </w:rPr>
        <w:t xml:space="preserve"> obec Košice</w:t>
      </w:r>
      <w:r w:rsidR="00251246" w:rsidRPr="00D93112">
        <w:rPr>
          <w:rFonts w:cstheme="minorHAnsi"/>
          <w:sz w:val="24"/>
          <w:szCs w:val="24"/>
        </w:rPr>
        <w:t>,</w:t>
      </w:r>
      <w:r w:rsidR="006C4EAE" w:rsidRPr="00D93112">
        <w:rPr>
          <w:rFonts w:cstheme="minorHAnsi"/>
          <w:sz w:val="24"/>
          <w:szCs w:val="24"/>
        </w:rPr>
        <w:t> katastrální území</w:t>
      </w:r>
      <w:r w:rsidR="00730944" w:rsidRPr="00D93112">
        <w:rPr>
          <w:rFonts w:cstheme="minorHAnsi"/>
          <w:sz w:val="24"/>
          <w:szCs w:val="24"/>
        </w:rPr>
        <w:t xml:space="preserve"> </w:t>
      </w:r>
      <w:r w:rsidR="00EC413A" w:rsidRPr="00D93112">
        <w:rPr>
          <w:rFonts w:cstheme="minorHAnsi"/>
          <w:sz w:val="24"/>
          <w:szCs w:val="24"/>
        </w:rPr>
        <w:t>Ko</w:t>
      </w:r>
      <w:r w:rsidR="004369CE" w:rsidRPr="00D93112">
        <w:rPr>
          <w:rFonts w:cstheme="minorHAnsi"/>
          <w:sz w:val="24"/>
          <w:szCs w:val="24"/>
        </w:rPr>
        <w:t xml:space="preserve">šice u </w:t>
      </w:r>
      <w:r w:rsidR="00625F59" w:rsidRPr="00D93112">
        <w:rPr>
          <w:rFonts w:cstheme="minorHAnsi"/>
          <w:sz w:val="24"/>
          <w:szCs w:val="24"/>
        </w:rPr>
        <w:t>Nepoměřic</w:t>
      </w:r>
      <w:r w:rsidRPr="00D93112">
        <w:rPr>
          <w:rFonts w:cstheme="minorHAnsi"/>
          <w:sz w:val="24"/>
          <w:szCs w:val="24"/>
        </w:rPr>
        <w:t xml:space="preserve"> u Katastrálního </w:t>
      </w:r>
      <w:r w:rsidR="00135E61" w:rsidRPr="00D93112">
        <w:rPr>
          <w:rFonts w:cstheme="minorHAnsi"/>
          <w:sz w:val="24"/>
          <w:szCs w:val="24"/>
        </w:rPr>
        <w:t>úřadu pro Středočeský kraj</w:t>
      </w:r>
      <w:r w:rsidR="001326E6" w:rsidRPr="00D93112">
        <w:rPr>
          <w:rFonts w:cstheme="minorHAnsi"/>
          <w:sz w:val="24"/>
          <w:szCs w:val="24"/>
        </w:rPr>
        <w:t>, pracoviště Kutná Hora</w:t>
      </w:r>
      <w:r w:rsidR="0035796F">
        <w:rPr>
          <w:rFonts w:cstheme="minorHAnsi"/>
          <w:sz w:val="24"/>
          <w:szCs w:val="24"/>
        </w:rPr>
        <w:t xml:space="preserve"> p</w:t>
      </w:r>
      <w:r w:rsidR="002D1369" w:rsidRPr="00D93112">
        <w:rPr>
          <w:rFonts w:cstheme="minorHAnsi"/>
          <w:sz w:val="24"/>
          <w:szCs w:val="24"/>
        </w:rPr>
        <w:t xml:space="preserve">arcelní </w:t>
      </w:r>
      <w:r w:rsidR="00DD460D" w:rsidRPr="00D93112">
        <w:rPr>
          <w:rFonts w:cstheme="minorHAnsi"/>
          <w:sz w:val="24"/>
          <w:szCs w:val="24"/>
        </w:rPr>
        <w:t xml:space="preserve">č. </w:t>
      </w:r>
      <w:r w:rsidR="0003422C">
        <w:rPr>
          <w:rFonts w:cstheme="minorHAnsi"/>
          <w:sz w:val="24"/>
          <w:szCs w:val="24"/>
        </w:rPr>
        <w:t>173</w:t>
      </w:r>
      <w:r w:rsidR="000D1DB8">
        <w:rPr>
          <w:rFonts w:cstheme="minorHAnsi"/>
          <w:sz w:val="24"/>
          <w:szCs w:val="24"/>
        </w:rPr>
        <w:t xml:space="preserve"> </w:t>
      </w:r>
      <w:r w:rsidR="00414AF1" w:rsidRPr="00D93112">
        <w:rPr>
          <w:rFonts w:cstheme="minorHAnsi"/>
          <w:sz w:val="24"/>
          <w:szCs w:val="24"/>
        </w:rPr>
        <w:t xml:space="preserve"> – orná půda</w:t>
      </w:r>
      <w:r w:rsidR="000D1DB8">
        <w:rPr>
          <w:rFonts w:cstheme="minorHAnsi"/>
          <w:sz w:val="24"/>
          <w:szCs w:val="24"/>
        </w:rPr>
        <w:t xml:space="preserve"> o výměře </w:t>
      </w:r>
      <w:r w:rsidR="009B18E0">
        <w:rPr>
          <w:rFonts w:cstheme="minorHAnsi"/>
          <w:sz w:val="24"/>
          <w:szCs w:val="24"/>
        </w:rPr>
        <w:t>2586 m</w:t>
      </w:r>
      <w:r w:rsidR="009B18E0" w:rsidRPr="008B3B88">
        <w:rPr>
          <w:rFonts w:cstheme="minorHAnsi"/>
          <w:sz w:val="24"/>
          <w:szCs w:val="24"/>
          <w:vertAlign w:val="superscript"/>
        </w:rPr>
        <w:t>2</w:t>
      </w:r>
      <w:r w:rsidR="0035796F">
        <w:rPr>
          <w:rFonts w:cstheme="minorHAnsi"/>
          <w:sz w:val="24"/>
          <w:szCs w:val="24"/>
        </w:rPr>
        <w:t xml:space="preserve"> a </w:t>
      </w:r>
    </w:p>
    <w:p w14:paraId="5327A7C4" w14:textId="1DEC18B3" w:rsidR="004E7122" w:rsidRDefault="006F0336" w:rsidP="004E712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zapsané na LV 10019</w:t>
      </w:r>
      <w:r w:rsidR="004E7122">
        <w:rPr>
          <w:rFonts w:cstheme="minorHAnsi"/>
          <w:sz w:val="24"/>
          <w:szCs w:val="24"/>
        </w:rPr>
        <w:t xml:space="preserve"> pro obec Košice</w:t>
      </w:r>
      <w:r w:rsidR="004E7122" w:rsidRPr="00D93112">
        <w:rPr>
          <w:rFonts w:cstheme="minorHAnsi"/>
          <w:sz w:val="24"/>
          <w:szCs w:val="24"/>
        </w:rPr>
        <w:t>, katastrální území Košice u Nepoměřic u Katastrálního úřadu pro Středočeský kraj, pracoviště Kutná Hora</w:t>
      </w:r>
      <w:r w:rsidR="004E7122">
        <w:rPr>
          <w:rFonts w:cstheme="minorHAnsi"/>
          <w:sz w:val="24"/>
          <w:szCs w:val="24"/>
        </w:rPr>
        <w:t xml:space="preserve"> p</w:t>
      </w:r>
      <w:r w:rsidR="004E7122" w:rsidRPr="00D93112">
        <w:rPr>
          <w:rFonts w:cstheme="minorHAnsi"/>
          <w:sz w:val="24"/>
          <w:szCs w:val="24"/>
        </w:rPr>
        <w:t xml:space="preserve">arcelní č. </w:t>
      </w:r>
      <w:r w:rsidR="004E7122">
        <w:rPr>
          <w:rFonts w:cstheme="minorHAnsi"/>
          <w:sz w:val="24"/>
          <w:szCs w:val="24"/>
        </w:rPr>
        <w:t>194/</w:t>
      </w:r>
      <w:r w:rsidR="00A56859">
        <w:rPr>
          <w:rFonts w:cstheme="minorHAnsi"/>
          <w:sz w:val="24"/>
          <w:szCs w:val="24"/>
        </w:rPr>
        <w:t>2</w:t>
      </w:r>
      <w:r w:rsidR="004E7122">
        <w:rPr>
          <w:rFonts w:cstheme="minorHAnsi"/>
          <w:sz w:val="24"/>
          <w:szCs w:val="24"/>
        </w:rPr>
        <w:t xml:space="preserve"> </w:t>
      </w:r>
      <w:r w:rsidR="004E7122" w:rsidRPr="00D93112">
        <w:rPr>
          <w:rFonts w:cstheme="minorHAnsi"/>
          <w:sz w:val="24"/>
          <w:szCs w:val="24"/>
        </w:rPr>
        <w:t xml:space="preserve"> – </w:t>
      </w:r>
      <w:r w:rsidR="00A56859">
        <w:rPr>
          <w:rFonts w:cstheme="minorHAnsi"/>
          <w:sz w:val="24"/>
          <w:szCs w:val="24"/>
        </w:rPr>
        <w:t>trvalý travní porost o vým</w:t>
      </w:r>
      <w:r w:rsidR="004E7122">
        <w:rPr>
          <w:rFonts w:cstheme="minorHAnsi"/>
          <w:sz w:val="24"/>
          <w:szCs w:val="24"/>
        </w:rPr>
        <w:t xml:space="preserve">ěře </w:t>
      </w:r>
      <w:r w:rsidR="008B3B88">
        <w:rPr>
          <w:rFonts w:cstheme="minorHAnsi"/>
          <w:sz w:val="24"/>
          <w:szCs w:val="24"/>
        </w:rPr>
        <w:t>3378 m</w:t>
      </w:r>
      <w:r w:rsidR="008B3B88" w:rsidRPr="008B3B88">
        <w:rPr>
          <w:rFonts w:cstheme="minorHAnsi"/>
          <w:sz w:val="24"/>
          <w:szCs w:val="24"/>
          <w:vertAlign w:val="superscript"/>
        </w:rPr>
        <w:t>2</w:t>
      </w:r>
      <w:r w:rsidR="004E7122">
        <w:rPr>
          <w:rFonts w:cstheme="minorHAnsi"/>
          <w:sz w:val="24"/>
          <w:szCs w:val="24"/>
        </w:rPr>
        <w:t xml:space="preserve"> </w:t>
      </w:r>
    </w:p>
    <w:p w14:paraId="62B446D6" w14:textId="644EBA4F" w:rsidR="0035796F" w:rsidRDefault="00BB423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Důvodem směny je záměr obce Košice </w:t>
      </w:r>
      <w:r w:rsidR="00BF6B4B">
        <w:rPr>
          <w:rFonts w:cstheme="minorHAnsi"/>
          <w:sz w:val="24"/>
          <w:szCs w:val="24"/>
        </w:rPr>
        <w:t>revitalizovat</w:t>
      </w:r>
      <w:r>
        <w:rPr>
          <w:rFonts w:cstheme="minorHAnsi"/>
          <w:sz w:val="24"/>
          <w:szCs w:val="24"/>
        </w:rPr>
        <w:t> lokalit</w:t>
      </w:r>
      <w:r w:rsidR="00BF6B4B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V</w:t>
      </w:r>
      <w:r w:rsidR="00BF6B4B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Německu</w:t>
      </w:r>
      <w:r w:rsidR="00BF6B4B">
        <w:rPr>
          <w:rFonts w:cstheme="minorHAnsi"/>
          <w:sz w:val="24"/>
          <w:szCs w:val="24"/>
        </w:rPr>
        <w:t xml:space="preserve"> a vybudovat zde </w:t>
      </w:r>
      <w:r>
        <w:rPr>
          <w:rFonts w:cstheme="minorHAnsi"/>
          <w:sz w:val="24"/>
          <w:szCs w:val="24"/>
        </w:rPr>
        <w:t>soustavu tůní</w:t>
      </w:r>
      <w:r w:rsidR="002D0932">
        <w:rPr>
          <w:rFonts w:cstheme="minorHAnsi"/>
          <w:sz w:val="24"/>
          <w:szCs w:val="24"/>
        </w:rPr>
        <w:t>. Pozemek parc.č.</w:t>
      </w:r>
      <w:r w:rsidR="00D344EA">
        <w:rPr>
          <w:rFonts w:cstheme="minorHAnsi"/>
          <w:sz w:val="24"/>
          <w:szCs w:val="24"/>
        </w:rPr>
        <w:t>194/2 je součástí tohoto záměru.</w:t>
      </w:r>
    </w:p>
    <w:p w14:paraId="6B833ADC" w14:textId="0D8E8942" w:rsidR="00D344EA" w:rsidRDefault="00C8793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Smlouva o směně pozemků bude projednána na nejbližším </w:t>
      </w:r>
      <w:r w:rsidR="00D240FF">
        <w:rPr>
          <w:rFonts w:cstheme="minorHAnsi"/>
          <w:sz w:val="24"/>
          <w:szCs w:val="24"/>
        </w:rPr>
        <w:t xml:space="preserve">veřejném </w:t>
      </w:r>
      <w:r>
        <w:rPr>
          <w:rFonts w:cstheme="minorHAnsi"/>
          <w:sz w:val="24"/>
          <w:szCs w:val="24"/>
        </w:rPr>
        <w:t xml:space="preserve">zasedání </w:t>
      </w:r>
      <w:r w:rsidR="00D240FF">
        <w:rPr>
          <w:rFonts w:cstheme="minorHAnsi"/>
          <w:sz w:val="24"/>
          <w:szCs w:val="24"/>
        </w:rPr>
        <w:t>obecního zastupitelstva.</w:t>
      </w:r>
    </w:p>
    <w:p w14:paraId="6452D0BC" w14:textId="5F9F236D" w:rsidR="00D240FF" w:rsidRDefault="00D240F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Občané mohou uplatnit svoje připomínky </w:t>
      </w:r>
      <w:r w:rsidR="00AA2895">
        <w:rPr>
          <w:rFonts w:cstheme="minorHAnsi"/>
          <w:sz w:val="24"/>
          <w:szCs w:val="24"/>
        </w:rPr>
        <w:t>do 16.2.2024.</w:t>
      </w:r>
    </w:p>
    <w:p w14:paraId="5E5B4BC9" w14:textId="77777777" w:rsidR="00D344EA" w:rsidRPr="00D93112" w:rsidRDefault="00D344EA">
      <w:pPr>
        <w:rPr>
          <w:rFonts w:cstheme="minorHAnsi"/>
          <w:sz w:val="24"/>
          <w:szCs w:val="24"/>
        </w:rPr>
      </w:pPr>
    </w:p>
    <w:p w14:paraId="055BFD0E" w14:textId="04502F2D" w:rsidR="00BF0731" w:rsidRPr="00D93112" w:rsidRDefault="00BF0731">
      <w:pPr>
        <w:rPr>
          <w:rFonts w:cstheme="minorHAnsi"/>
          <w:sz w:val="24"/>
          <w:szCs w:val="24"/>
        </w:rPr>
      </w:pPr>
    </w:p>
    <w:p w14:paraId="7CD8C112" w14:textId="5B95BB9E" w:rsidR="001427F8" w:rsidRPr="00D93112" w:rsidRDefault="00891D5D">
      <w:pPr>
        <w:rPr>
          <w:rFonts w:cstheme="minorHAnsi"/>
          <w:sz w:val="24"/>
          <w:szCs w:val="24"/>
        </w:rPr>
      </w:pPr>
      <w:r w:rsidRPr="00D93112">
        <w:rPr>
          <w:rFonts w:cstheme="minorHAnsi"/>
          <w:sz w:val="24"/>
          <w:szCs w:val="24"/>
        </w:rPr>
        <w:t>V</w:t>
      </w:r>
      <w:r w:rsidR="004E2CFC" w:rsidRPr="00D93112">
        <w:rPr>
          <w:rFonts w:cstheme="minorHAnsi"/>
          <w:sz w:val="24"/>
          <w:szCs w:val="24"/>
        </w:rPr>
        <w:t>yvěšeno na úřední desce</w:t>
      </w:r>
      <w:r w:rsidRPr="00D93112">
        <w:rPr>
          <w:rFonts w:cstheme="minorHAnsi"/>
          <w:sz w:val="24"/>
          <w:szCs w:val="24"/>
        </w:rPr>
        <w:t>:</w:t>
      </w:r>
      <w:r w:rsidR="00213440">
        <w:rPr>
          <w:rFonts w:cstheme="minorHAnsi"/>
          <w:sz w:val="24"/>
          <w:szCs w:val="24"/>
        </w:rPr>
        <w:t xml:space="preserve"> 30.11.2024</w:t>
      </w:r>
    </w:p>
    <w:p w14:paraId="5796C25D" w14:textId="16D2DBEE" w:rsidR="00891D5D" w:rsidRPr="00D93112" w:rsidRDefault="00891D5D">
      <w:pPr>
        <w:rPr>
          <w:rFonts w:cstheme="minorHAnsi"/>
          <w:sz w:val="24"/>
          <w:szCs w:val="24"/>
        </w:rPr>
      </w:pPr>
      <w:r w:rsidRPr="00D93112">
        <w:rPr>
          <w:rFonts w:cstheme="minorHAnsi"/>
          <w:sz w:val="24"/>
          <w:szCs w:val="24"/>
        </w:rPr>
        <w:t xml:space="preserve">Sejmuto </w:t>
      </w:r>
      <w:r w:rsidR="000E2106" w:rsidRPr="00D93112">
        <w:rPr>
          <w:rFonts w:cstheme="minorHAnsi"/>
          <w:sz w:val="24"/>
          <w:szCs w:val="24"/>
        </w:rPr>
        <w:t>z úřední desky:</w:t>
      </w:r>
    </w:p>
    <w:p w14:paraId="4178D555" w14:textId="77777777" w:rsidR="00891D5D" w:rsidRPr="00D93112" w:rsidRDefault="00891D5D">
      <w:pPr>
        <w:rPr>
          <w:rFonts w:cstheme="minorHAnsi"/>
          <w:sz w:val="24"/>
          <w:szCs w:val="24"/>
        </w:rPr>
      </w:pPr>
    </w:p>
    <w:p w14:paraId="3A69CD53" w14:textId="1D453E92" w:rsidR="00026BE9" w:rsidRPr="00D93112" w:rsidRDefault="000C5945">
      <w:pPr>
        <w:rPr>
          <w:sz w:val="24"/>
          <w:szCs w:val="24"/>
        </w:rPr>
      </w:pPr>
      <w:r w:rsidRPr="00D93112">
        <w:rPr>
          <w:sz w:val="24"/>
          <w:szCs w:val="24"/>
        </w:rPr>
        <w:t xml:space="preserve">                                                                            Martina Nováková</w:t>
      </w:r>
    </w:p>
    <w:p w14:paraId="77418F4D" w14:textId="3DB89658" w:rsidR="000C5945" w:rsidRPr="00D93112" w:rsidRDefault="000C5945">
      <w:pPr>
        <w:rPr>
          <w:sz w:val="24"/>
          <w:szCs w:val="24"/>
        </w:rPr>
      </w:pPr>
      <w:r w:rsidRPr="00D93112">
        <w:rPr>
          <w:sz w:val="24"/>
          <w:szCs w:val="24"/>
        </w:rPr>
        <w:t xml:space="preserve">                                                                           </w:t>
      </w:r>
      <w:r w:rsidR="002C6230" w:rsidRPr="00D93112">
        <w:rPr>
          <w:sz w:val="24"/>
          <w:szCs w:val="24"/>
        </w:rPr>
        <w:t xml:space="preserve">    starostka obce</w:t>
      </w:r>
    </w:p>
    <w:p w14:paraId="3F9824EC" w14:textId="77777777" w:rsidR="00FE3770" w:rsidRPr="00D93112" w:rsidRDefault="00FE3770">
      <w:pPr>
        <w:rPr>
          <w:sz w:val="24"/>
          <w:szCs w:val="24"/>
        </w:rPr>
      </w:pPr>
    </w:p>
    <w:sectPr w:rsidR="00FE3770" w:rsidRPr="00D93112" w:rsidSect="00633CB1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426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8BD1D" w14:textId="77777777" w:rsidR="00633CB1" w:rsidRDefault="00633CB1" w:rsidP="00712753">
      <w:pPr>
        <w:spacing w:after="0" w:line="240" w:lineRule="auto"/>
      </w:pPr>
      <w:r>
        <w:separator/>
      </w:r>
    </w:p>
  </w:endnote>
  <w:endnote w:type="continuationSeparator" w:id="0">
    <w:p w14:paraId="22FD6EAC" w14:textId="77777777" w:rsidR="00633CB1" w:rsidRDefault="00633CB1" w:rsidP="0071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8C41C" w14:textId="77777777" w:rsidR="000727A4" w:rsidRDefault="00A43DD3" w:rsidP="000727A4">
    <w:pPr>
      <w:pStyle w:val="Zpat"/>
      <w:jc w:val="center"/>
    </w:pPr>
    <w:r>
      <w:rPr>
        <w:noProof/>
        <w:lang w:eastAsia="cs-CZ"/>
      </w:rPr>
      <w:drawing>
        <wp:inline distT="0" distB="0" distL="0" distR="0" wp14:anchorId="0B68C420" wp14:editId="0B68C421">
          <wp:extent cx="6181344" cy="667512"/>
          <wp:effectExtent l="19050" t="0" r="0" b="0"/>
          <wp:docPr id="3" name="Obrázek 2" descr="zápatí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patí kopi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1344" cy="667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8C41D" w14:textId="77777777" w:rsidR="00712753" w:rsidRDefault="00397E05" w:rsidP="00712753">
    <w:pPr>
      <w:pStyle w:val="Zpat"/>
      <w:jc w:val="center"/>
    </w:pPr>
    <w:r>
      <w:rPr>
        <w:noProof/>
        <w:lang w:eastAsia="cs-CZ"/>
      </w:rPr>
      <w:drawing>
        <wp:inline distT="0" distB="0" distL="0" distR="0" wp14:anchorId="0B68C422" wp14:editId="0B68C423">
          <wp:extent cx="6181344" cy="667512"/>
          <wp:effectExtent l="19050" t="0" r="0" b="0"/>
          <wp:docPr id="1" name="Obrázek 0" descr="zápatí kopi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patí kopi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1344" cy="667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F50E5" w14:textId="77777777" w:rsidR="00633CB1" w:rsidRDefault="00633CB1" w:rsidP="00712753">
      <w:pPr>
        <w:spacing w:after="0" w:line="240" w:lineRule="auto"/>
      </w:pPr>
      <w:r>
        <w:separator/>
      </w:r>
    </w:p>
  </w:footnote>
  <w:footnote w:type="continuationSeparator" w:id="0">
    <w:p w14:paraId="599B343D" w14:textId="77777777" w:rsidR="00633CB1" w:rsidRDefault="00633CB1" w:rsidP="00712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8C41B" w14:textId="77777777" w:rsidR="00712753" w:rsidRDefault="00FD072A" w:rsidP="00712753">
    <w:pPr>
      <w:pStyle w:val="Zhlav"/>
      <w:tabs>
        <w:tab w:val="clear" w:pos="9072"/>
        <w:tab w:val="right" w:pos="9923"/>
      </w:tabs>
      <w:jc w:val="center"/>
    </w:pPr>
    <w:r>
      <w:rPr>
        <w:noProof/>
        <w:lang w:eastAsia="cs-CZ"/>
      </w:rPr>
      <w:drawing>
        <wp:inline distT="0" distB="0" distL="0" distR="0" wp14:anchorId="0B68C41E" wp14:editId="0B68C41F">
          <wp:extent cx="6181344" cy="1258824"/>
          <wp:effectExtent l="19050" t="0" r="0" b="0"/>
          <wp:docPr id="4" name="Obrázek 3" descr="záhlaví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hlaví kopi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1344" cy="125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0857"/>
    <w:multiLevelType w:val="multilevel"/>
    <w:tmpl w:val="590C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B392C"/>
    <w:multiLevelType w:val="hybridMultilevel"/>
    <w:tmpl w:val="47006224"/>
    <w:lvl w:ilvl="0" w:tplc="A9DC05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308F2"/>
    <w:multiLevelType w:val="hybridMultilevel"/>
    <w:tmpl w:val="7A462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84F79"/>
    <w:multiLevelType w:val="hybridMultilevel"/>
    <w:tmpl w:val="109E044C"/>
    <w:lvl w:ilvl="0" w:tplc="8010583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962342">
    <w:abstractNumId w:val="0"/>
  </w:num>
  <w:num w:numId="2" w16cid:durableId="1186476482">
    <w:abstractNumId w:val="3"/>
  </w:num>
  <w:num w:numId="3" w16cid:durableId="77482380">
    <w:abstractNumId w:val="1"/>
  </w:num>
  <w:num w:numId="4" w16cid:durableId="1521165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753"/>
    <w:rsid w:val="00011CB5"/>
    <w:rsid w:val="00026BE9"/>
    <w:rsid w:val="00032681"/>
    <w:rsid w:val="0003422C"/>
    <w:rsid w:val="00055D19"/>
    <w:rsid w:val="000727A4"/>
    <w:rsid w:val="00091FE4"/>
    <w:rsid w:val="000C5945"/>
    <w:rsid w:val="000D1DB8"/>
    <w:rsid w:val="000E2106"/>
    <w:rsid w:val="000F58B5"/>
    <w:rsid w:val="000F5E42"/>
    <w:rsid w:val="00125DF0"/>
    <w:rsid w:val="001326E6"/>
    <w:rsid w:val="00132B39"/>
    <w:rsid w:val="00135E61"/>
    <w:rsid w:val="001427F8"/>
    <w:rsid w:val="001A370D"/>
    <w:rsid w:val="001B68CE"/>
    <w:rsid w:val="001E228E"/>
    <w:rsid w:val="001F2F07"/>
    <w:rsid w:val="00200CEE"/>
    <w:rsid w:val="00213301"/>
    <w:rsid w:val="00213440"/>
    <w:rsid w:val="00226D54"/>
    <w:rsid w:val="002301DD"/>
    <w:rsid w:val="002463EB"/>
    <w:rsid w:val="00251246"/>
    <w:rsid w:val="0026776B"/>
    <w:rsid w:val="0029473E"/>
    <w:rsid w:val="002C6230"/>
    <w:rsid w:val="002D0932"/>
    <w:rsid w:val="002D1369"/>
    <w:rsid w:val="002F7E32"/>
    <w:rsid w:val="00330817"/>
    <w:rsid w:val="00344533"/>
    <w:rsid w:val="0034470F"/>
    <w:rsid w:val="0035796F"/>
    <w:rsid w:val="00372A83"/>
    <w:rsid w:val="003820BA"/>
    <w:rsid w:val="003959D4"/>
    <w:rsid w:val="00397E05"/>
    <w:rsid w:val="003F1E1D"/>
    <w:rsid w:val="00414AF1"/>
    <w:rsid w:val="004369CE"/>
    <w:rsid w:val="00436BFC"/>
    <w:rsid w:val="00440AF1"/>
    <w:rsid w:val="00455F10"/>
    <w:rsid w:val="004712F4"/>
    <w:rsid w:val="004817EB"/>
    <w:rsid w:val="00493FAA"/>
    <w:rsid w:val="004B0091"/>
    <w:rsid w:val="004E27C7"/>
    <w:rsid w:val="004E2CFC"/>
    <w:rsid w:val="004E7122"/>
    <w:rsid w:val="004F7ECF"/>
    <w:rsid w:val="00522437"/>
    <w:rsid w:val="0052564B"/>
    <w:rsid w:val="005270B5"/>
    <w:rsid w:val="005557A1"/>
    <w:rsid w:val="0056517A"/>
    <w:rsid w:val="0058087A"/>
    <w:rsid w:val="006043D5"/>
    <w:rsid w:val="00625F59"/>
    <w:rsid w:val="00633CB1"/>
    <w:rsid w:val="00682EE3"/>
    <w:rsid w:val="00685CDF"/>
    <w:rsid w:val="006B16CD"/>
    <w:rsid w:val="006C4EAE"/>
    <w:rsid w:val="006E13B0"/>
    <w:rsid w:val="006E432E"/>
    <w:rsid w:val="006F0336"/>
    <w:rsid w:val="00712753"/>
    <w:rsid w:val="0072637F"/>
    <w:rsid w:val="00730944"/>
    <w:rsid w:val="007310A2"/>
    <w:rsid w:val="0075692F"/>
    <w:rsid w:val="00777D4E"/>
    <w:rsid w:val="00787A0C"/>
    <w:rsid w:val="007A126F"/>
    <w:rsid w:val="007C1609"/>
    <w:rsid w:val="007C2565"/>
    <w:rsid w:val="007C467D"/>
    <w:rsid w:val="00801F26"/>
    <w:rsid w:val="008160B1"/>
    <w:rsid w:val="0082506B"/>
    <w:rsid w:val="0083344C"/>
    <w:rsid w:val="008557A2"/>
    <w:rsid w:val="00873090"/>
    <w:rsid w:val="00891D5D"/>
    <w:rsid w:val="008952E8"/>
    <w:rsid w:val="008B3B88"/>
    <w:rsid w:val="008B4886"/>
    <w:rsid w:val="008B5B06"/>
    <w:rsid w:val="008F0087"/>
    <w:rsid w:val="00920B5B"/>
    <w:rsid w:val="00984F09"/>
    <w:rsid w:val="00986835"/>
    <w:rsid w:val="009B18E0"/>
    <w:rsid w:val="009D50FA"/>
    <w:rsid w:val="009F43F6"/>
    <w:rsid w:val="00A17EB8"/>
    <w:rsid w:val="00A240DE"/>
    <w:rsid w:val="00A314E3"/>
    <w:rsid w:val="00A43DD3"/>
    <w:rsid w:val="00A56859"/>
    <w:rsid w:val="00A65F65"/>
    <w:rsid w:val="00A85561"/>
    <w:rsid w:val="00A964E1"/>
    <w:rsid w:val="00A9680A"/>
    <w:rsid w:val="00AA2895"/>
    <w:rsid w:val="00AD5891"/>
    <w:rsid w:val="00AE6031"/>
    <w:rsid w:val="00AF4B2A"/>
    <w:rsid w:val="00AF6DEA"/>
    <w:rsid w:val="00B13A5E"/>
    <w:rsid w:val="00B2161E"/>
    <w:rsid w:val="00B53E4D"/>
    <w:rsid w:val="00B5515F"/>
    <w:rsid w:val="00B776EC"/>
    <w:rsid w:val="00BB3163"/>
    <w:rsid w:val="00BB423A"/>
    <w:rsid w:val="00BC32C1"/>
    <w:rsid w:val="00BD624C"/>
    <w:rsid w:val="00BF0731"/>
    <w:rsid w:val="00BF6B4B"/>
    <w:rsid w:val="00C24BD5"/>
    <w:rsid w:val="00C51158"/>
    <w:rsid w:val="00C513BB"/>
    <w:rsid w:val="00C518E7"/>
    <w:rsid w:val="00C87936"/>
    <w:rsid w:val="00CD653A"/>
    <w:rsid w:val="00D1391F"/>
    <w:rsid w:val="00D240FF"/>
    <w:rsid w:val="00D344EA"/>
    <w:rsid w:val="00D37377"/>
    <w:rsid w:val="00D534FD"/>
    <w:rsid w:val="00D90AAF"/>
    <w:rsid w:val="00D93112"/>
    <w:rsid w:val="00DB7F25"/>
    <w:rsid w:val="00DC1E1C"/>
    <w:rsid w:val="00DC322D"/>
    <w:rsid w:val="00DC5635"/>
    <w:rsid w:val="00DD460D"/>
    <w:rsid w:val="00DF22AE"/>
    <w:rsid w:val="00E1065B"/>
    <w:rsid w:val="00E17623"/>
    <w:rsid w:val="00E44283"/>
    <w:rsid w:val="00E5337B"/>
    <w:rsid w:val="00E65393"/>
    <w:rsid w:val="00E76B58"/>
    <w:rsid w:val="00E93669"/>
    <w:rsid w:val="00EB266C"/>
    <w:rsid w:val="00EB69AF"/>
    <w:rsid w:val="00EC413A"/>
    <w:rsid w:val="00ED3FC7"/>
    <w:rsid w:val="00ED4CD6"/>
    <w:rsid w:val="00EF0A2E"/>
    <w:rsid w:val="00F077FA"/>
    <w:rsid w:val="00F34DB5"/>
    <w:rsid w:val="00F40013"/>
    <w:rsid w:val="00F5155D"/>
    <w:rsid w:val="00F56976"/>
    <w:rsid w:val="00F64AAE"/>
    <w:rsid w:val="00F914C0"/>
    <w:rsid w:val="00FA3185"/>
    <w:rsid w:val="00FA3FF4"/>
    <w:rsid w:val="00FB2FB3"/>
    <w:rsid w:val="00FB3985"/>
    <w:rsid w:val="00FD072A"/>
    <w:rsid w:val="00FE0711"/>
    <w:rsid w:val="00FE0ED1"/>
    <w:rsid w:val="00F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8C416"/>
  <w15:docId w15:val="{5594F01C-4E14-4AAF-806C-387BDCD8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27A4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12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12753"/>
  </w:style>
  <w:style w:type="paragraph" w:styleId="Zpat">
    <w:name w:val="footer"/>
    <w:basedOn w:val="Normln"/>
    <w:link w:val="ZpatChar"/>
    <w:uiPriority w:val="99"/>
    <w:semiHidden/>
    <w:unhideWhenUsed/>
    <w:rsid w:val="00712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12753"/>
  </w:style>
  <w:style w:type="paragraph" w:styleId="Textbubliny">
    <w:name w:val="Balloon Text"/>
    <w:basedOn w:val="Normln"/>
    <w:link w:val="TextbublinyChar"/>
    <w:uiPriority w:val="99"/>
    <w:semiHidden/>
    <w:unhideWhenUsed/>
    <w:rsid w:val="00712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75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727A4"/>
    <w:pPr>
      <w:ind w:left="720"/>
      <w:contextualSpacing/>
    </w:pPr>
  </w:style>
  <w:style w:type="paragraph" w:styleId="Bezmezer">
    <w:name w:val="No Spacing"/>
    <w:uiPriority w:val="1"/>
    <w:qFormat/>
    <w:rsid w:val="00EB69AF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unhideWhenUsed/>
    <w:rsid w:val="009D50F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D50FA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3E531-E2AE-41C7-B4E5-B6D072A9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obec Košice</cp:lastModifiedBy>
  <cp:revision>157</cp:revision>
  <cp:lastPrinted>2024-01-30T11:47:00Z</cp:lastPrinted>
  <dcterms:created xsi:type="dcterms:W3CDTF">2022-12-14T19:46:00Z</dcterms:created>
  <dcterms:modified xsi:type="dcterms:W3CDTF">2024-01-30T11:53:00Z</dcterms:modified>
</cp:coreProperties>
</file>