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92293" w14:textId="0B202C37" w:rsidR="00B9511A" w:rsidRDefault="710E9117" w:rsidP="710E9117">
      <w:pPr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8"/>
          <w:szCs w:val="28"/>
          <w:u w:val="single"/>
        </w:rPr>
        <w:t>Usnesení ze 2. zastupitelstva obce Košice konaného dne 28.2.2024</w:t>
      </w:r>
    </w:p>
    <w:p w14:paraId="41BE1CCB" w14:textId="318C18D3" w:rsidR="00B9511A" w:rsidRDefault="710E9117" w:rsidP="710E9117">
      <w:pPr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8"/>
          <w:szCs w:val="28"/>
          <w:u w:val="single"/>
        </w:rPr>
        <w:t xml:space="preserve"> od 19 hod. na obecním úřadě v Košicích</w:t>
      </w:r>
    </w:p>
    <w:p w14:paraId="34931C9D" w14:textId="62E57865" w:rsidR="00B9511A" w:rsidRDefault="00B9511A" w:rsidP="710E9117">
      <w:pPr>
        <w:spacing w:after="0" w:line="240" w:lineRule="auto"/>
        <w:jc w:val="center"/>
        <w:rPr>
          <w:rFonts w:ascii="Cambria" w:eastAsia="Cambria" w:hAnsi="Cambria" w:cs="Cambria"/>
          <w:color w:val="000000" w:themeColor="text1"/>
          <w:sz w:val="28"/>
          <w:szCs w:val="28"/>
        </w:rPr>
      </w:pPr>
    </w:p>
    <w:p w14:paraId="73DC1BCA" w14:textId="373AF197" w:rsidR="00B9511A" w:rsidRDefault="00B9511A" w:rsidP="710E9117">
      <w:pPr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  <w:u w:val="single"/>
        </w:rPr>
      </w:pPr>
    </w:p>
    <w:p w14:paraId="1B3A7016" w14:textId="4084AE35" w:rsidR="00B9511A" w:rsidRDefault="00B9511A" w:rsidP="710E9117">
      <w:pPr>
        <w:spacing w:after="0" w:line="240" w:lineRule="auto"/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  <w:u w:val="single"/>
        </w:rPr>
      </w:pPr>
    </w:p>
    <w:p w14:paraId="0945F389" w14:textId="4DE6DCBF" w:rsidR="00B9511A" w:rsidRDefault="710E9117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6"/>
          <w:szCs w:val="26"/>
        </w:rPr>
      </w:pP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  <w:u w:val="single"/>
        </w:rPr>
        <w:t>Usnesení č.2/1/2024</w:t>
      </w:r>
    </w:p>
    <w:p w14:paraId="5AC974B0" w14:textId="041FCA37" w:rsidR="00B9511A" w:rsidRDefault="710E9117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Zastupitelstvo obce Košice určilo ověřovateli zápisu paní MVDr. Kateřinu Novákovou a pana Aleše Podaného zapisovatelem paní Veroniku Opaskovou.</w:t>
      </w:r>
    </w:p>
    <w:p w14:paraId="52E0DB43" w14:textId="0B2ACF40" w:rsidR="00B9511A" w:rsidRDefault="00B9511A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50C4BD66" w14:textId="5EED5AD0" w:rsidR="00B9511A" w:rsidRDefault="00B9511A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65010363" w14:textId="2F16BC22" w:rsidR="00B9511A" w:rsidRDefault="710E9117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  <w:u w:val="single"/>
        </w:rPr>
        <w:t>Usnesení č.2/2/2024</w:t>
      </w: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64E6D1EF" w14:textId="77777777" w:rsidR="00AE577D" w:rsidRDefault="710E9117" w:rsidP="710E9117">
      <w:pPr>
        <w:spacing w:after="0" w:line="240" w:lineRule="auto"/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Zastupitelstvo obce Košice schválilo doplněný program zasedání o bod </w:t>
      </w:r>
      <w:r w:rsidR="00AE577D"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projednání účasti</w:t>
      </w:r>
    </w:p>
    <w:p w14:paraId="3C151226" w14:textId="3482F69B" w:rsidR="00B9511A" w:rsidRDefault="710E9117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p</w:t>
      </w:r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. .</w:t>
      </w: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starostky</w:t>
      </w:r>
      <w:proofErr w:type="gramEnd"/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na jednáních se</w:t>
      </w:r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S</w:t>
      </w: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právou železnic.</w:t>
      </w:r>
    </w:p>
    <w:p w14:paraId="5C2F83D5" w14:textId="63C748BA" w:rsidR="00B9511A" w:rsidRDefault="00B9511A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F3597B9" w14:textId="11FED429" w:rsidR="00B9511A" w:rsidRDefault="710E9117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6"/>
          <w:szCs w:val="26"/>
        </w:rPr>
      </w:pP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  <w:u w:val="single"/>
        </w:rPr>
        <w:t>Usnesení č.2/3/2024</w:t>
      </w:r>
    </w:p>
    <w:p w14:paraId="3E6A2481" w14:textId="1F3B5620" w:rsidR="00B9511A" w:rsidRDefault="710E9117" w:rsidP="710E9117">
      <w:pPr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Zastupitelstvo obce Košice schválilo rozpočtové opatření 1/2024.</w:t>
      </w:r>
    </w:p>
    <w:p w14:paraId="0C42879B" w14:textId="77777777" w:rsidR="00AE577D" w:rsidRDefault="00AE577D" w:rsidP="710E9117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3D231AA0" w14:textId="7E30AC0A" w:rsidR="00B9511A" w:rsidRDefault="710E9117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  <w:u w:val="single"/>
        </w:rPr>
        <w:t>Usnesení č.2/4/2024</w:t>
      </w: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p w14:paraId="29659619" w14:textId="783DED66" w:rsidR="00B9511A" w:rsidRDefault="710E9117" w:rsidP="710E9117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Zastupitelstvo obce Košice schvaluje směnou smlouvu </w:t>
      </w:r>
      <w:r w:rsidR="00AE577D"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mezi Mgr. Dušanem Šustke</w:t>
      </w:r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m -</w:t>
      </w: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pozemek parcelní číslo 194/2 a obcí Košice </w:t>
      </w:r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-</w:t>
      </w: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pozemek parcelní číslo </w:t>
      </w:r>
      <w:proofErr w:type="gramStart"/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173</w:t>
      </w:r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 v</w:t>
      </w:r>
      <w:proofErr w:type="gramEnd"/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 katastrálním území Košice u Nepoměřic</w:t>
      </w:r>
    </w:p>
    <w:p w14:paraId="0877367B" w14:textId="7636C303" w:rsidR="00B9511A" w:rsidRDefault="00B9511A" w:rsidP="710E9117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C13A49A" w14:textId="39425FB8" w:rsidR="00B9511A" w:rsidRDefault="710E9117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6"/>
          <w:szCs w:val="26"/>
        </w:rPr>
      </w:pP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  <w:u w:val="single"/>
        </w:rPr>
        <w:t>Usnesení č.2/5/2024</w:t>
      </w: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</w:rPr>
        <w:t xml:space="preserve"> </w:t>
      </w:r>
    </w:p>
    <w:p w14:paraId="46516B43" w14:textId="1BAE6596" w:rsidR="00B9511A" w:rsidRDefault="710E9117" w:rsidP="710E9117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Zastupitelstvo obce Košice schvaluje nový </w:t>
      </w:r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P</w:t>
      </w: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ožární řád obce Košice.</w:t>
      </w:r>
    </w:p>
    <w:p w14:paraId="067409A9" w14:textId="4B199107" w:rsidR="00B9511A" w:rsidRDefault="00B9511A" w:rsidP="710E9117">
      <w:pPr>
        <w:rPr>
          <w:rFonts w:ascii="Cambria" w:eastAsia="Cambria" w:hAnsi="Cambria" w:cs="Cambria"/>
          <w:color w:val="000000" w:themeColor="text1"/>
        </w:rPr>
      </w:pPr>
    </w:p>
    <w:p w14:paraId="369ADCC9" w14:textId="6CF6BB17" w:rsidR="00B9511A" w:rsidRDefault="710E9117" w:rsidP="710E9117">
      <w:pPr>
        <w:rPr>
          <w:rFonts w:ascii="Cambria" w:eastAsia="Cambria" w:hAnsi="Cambria" w:cs="Cambria"/>
          <w:color w:val="000000" w:themeColor="text1"/>
          <w:sz w:val="26"/>
          <w:szCs w:val="26"/>
        </w:rPr>
      </w:pP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  <w:u w:val="single"/>
        </w:rPr>
        <w:t>Usnesení č. 2/6/2024</w:t>
      </w:r>
    </w:p>
    <w:p w14:paraId="2FE57A8C" w14:textId="58C662DC" w:rsidR="00B9511A" w:rsidRDefault="710E9117" w:rsidP="710E9117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Zastupitelstvo obce Košic revokuje usnesení 8/7/2023 z 6.9.2023 </w:t>
      </w:r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k</w:t>
      </w: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nájemní smlouvu na obecní byt č.p. </w:t>
      </w:r>
      <w:proofErr w:type="gramStart"/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46  a</w:t>
      </w:r>
      <w:proofErr w:type="gramEnd"/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schvaluje předloženou novou nájemní smlouvu</w:t>
      </w:r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na obecní byt pro manžele Smetanovi.</w:t>
      </w:r>
    </w:p>
    <w:p w14:paraId="740899B5" w14:textId="54F8B425" w:rsidR="00B9511A" w:rsidRDefault="00B9511A" w:rsidP="710E9117">
      <w:pPr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0DC3BE4B" w14:textId="10444523" w:rsidR="00B9511A" w:rsidRDefault="710E9117" w:rsidP="710E9117">
      <w:pPr>
        <w:rPr>
          <w:rFonts w:ascii="Cambria" w:eastAsia="Cambria" w:hAnsi="Cambria" w:cs="Cambria"/>
          <w:color w:val="000000" w:themeColor="text1"/>
          <w:sz w:val="26"/>
          <w:szCs w:val="26"/>
        </w:rPr>
      </w:pPr>
      <w:r w:rsidRPr="710E9117">
        <w:rPr>
          <w:rFonts w:ascii="Cambria" w:eastAsia="Cambria" w:hAnsi="Cambria" w:cs="Cambria"/>
          <w:b/>
          <w:bCs/>
          <w:i/>
          <w:iCs/>
          <w:color w:val="000000" w:themeColor="text1"/>
          <w:sz w:val="26"/>
          <w:szCs w:val="26"/>
          <w:u w:val="single"/>
        </w:rPr>
        <w:t>Usnesení č. 2/7/2024</w:t>
      </w:r>
    </w:p>
    <w:p w14:paraId="0AC062C3" w14:textId="130E25B1" w:rsidR="00B9511A" w:rsidRDefault="710E9117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Zastupitelstvo obce Košic nedoporučuje pí. starostce aktivně se účastnit jednání se </w:t>
      </w:r>
      <w:r w:rsidR="00AE577D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S</w:t>
      </w:r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právou železnic do </w:t>
      </w:r>
      <w:proofErr w:type="gramStart"/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>doby</w:t>
      </w:r>
      <w:proofErr w:type="gramEnd"/>
      <w:r w:rsidRPr="710E9117">
        <w:rPr>
          <w:rFonts w:ascii="Cambria" w:eastAsia="Cambria" w:hAnsi="Cambria" w:cs="Cambria"/>
          <w:i/>
          <w:iCs/>
          <w:color w:val="000000" w:themeColor="text1"/>
          <w:sz w:val="24"/>
          <w:szCs w:val="24"/>
        </w:rPr>
        <w:t xml:space="preserve"> než bude v územní rezervě obce zanesen koridor pro liniovou stavbu vysokorychlostní trati. </w:t>
      </w:r>
    </w:p>
    <w:p w14:paraId="556A1D5E" w14:textId="00B97905" w:rsidR="00B9511A" w:rsidRDefault="00B9511A" w:rsidP="710E9117">
      <w:pPr>
        <w:spacing w:after="0" w:line="240" w:lineRule="auto"/>
        <w:rPr>
          <w:rFonts w:ascii="Cambria" w:eastAsia="Cambria" w:hAnsi="Cambria" w:cs="Cambria"/>
          <w:color w:val="000000" w:themeColor="text1"/>
          <w:sz w:val="24"/>
          <w:szCs w:val="24"/>
        </w:rPr>
      </w:pPr>
    </w:p>
    <w:p w14:paraId="2C509B46" w14:textId="377D8AC8" w:rsidR="00B9511A" w:rsidRDefault="00B9511A" w:rsidP="710E9117">
      <w:pPr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5C0AC0EE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Zápis byl vyhotoven dne:  6.3.2024</w:t>
      </w:r>
    </w:p>
    <w:p w14:paraId="239861D3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27ED9CB1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61A0FF40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>Zapisovatel: Veronika Opasková ……………………………………………</w:t>
      </w:r>
      <w:proofErr w:type="gramStart"/>
      <w:r>
        <w:rPr>
          <w:rFonts w:ascii="Cambria" w:hAnsi="Cambria"/>
          <w:i/>
          <w:iCs/>
        </w:rPr>
        <w:t>…….</w:t>
      </w:r>
      <w:proofErr w:type="gramEnd"/>
      <w:r>
        <w:rPr>
          <w:rFonts w:ascii="Cambria" w:hAnsi="Cambria"/>
          <w:i/>
          <w:iCs/>
        </w:rPr>
        <w:t>.</w:t>
      </w:r>
    </w:p>
    <w:p w14:paraId="786D28FE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0ECA83F3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0A34B582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2323E07E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Cs/>
        </w:rPr>
      </w:pPr>
    </w:p>
    <w:p w14:paraId="32681851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Cs/>
        </w:rPr>
      </w:pPr>
      <w:proofErr w:type="gramStart"/>
      <w:r>
        <w:rPr>
          <w:rFonts w:ascii="Cambria" w:hAnsi="Cambria"/>
          <w:iCs/>
        </w:rPr>
        <w:t xml:space="preserve">Ověřovatelé:   </w:t>
      </w:r>
      <w:proofErr w:type="gramEnd"/>
      <w:r>
        <w:rPr>
          <w:rFonts w:ascii="Cambria" w:hAnsi="Cambria"/>
          <w:iCs/>
        </w:rPr>
        <w:t xml:space="preserve">   Josef </w:t>
      </w:r>
      <w:proofErr w:type="spellStart"/>
      <w:r>
        <w:rPr>
          <w:rFonts w:ascii="Cambria" w:hAnsi="Cambria"/>
          <w:iCs/>
        </w:rPr>
        <w:t>Vokolek</w:t>
      </w:r>
      <w:proofErr w:type="spellEnd"/>
      <w:r>
        <w:rPr>
          <w:rFonts w:ascii="Cambria" w:hAnsi="Cambria"/>
          <w:iCs/>
        </w:rPr>
        <w:t xml:space="preserve">                                           ……………………………..   </w:t>
      </w:r>
    </w:p>
    <w:p w14:paraId="5E79AD65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</w:rPr>
      </w:pPr>
    </w:p>
    <w:p w14:paraId="7CFDF0F3" w14:textId="77777777" w:rsidR="00AE577D" w:rsidRDefault="00AE577D" w:rsidP="00AE577D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Aleš Podaný                                             ………………………………</w:t>
      </w:r>
    </w:p>
    <w:p w14:paraId="3511A4BF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Cs/>
        </w:rPr>
      </w:pPr>
    </w:p>
    <w:p w14:paraId="00EA00A4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Cs/>
        </w:rPr>
      </w:pPr>
      <w:proofErr w:type="gramStart"/>
      <w:r>
        <w:rPr>
          <w:rFonts w:ascii="Cambria" w:hAnsi="Cambria"/>
          <w:iCs/>
        </w:rPr>
        <w:t xml:space="preserve">Starosta:   </w:t>
      </w:r>
      <w:proofErr w:type="gramEnd"/>
      <w:r>
        <w:rPr>
          <w:rFonts w:ascii="Cambria" w:hAnsi="Cambria"/>
          <w:iCs/>
        </w:rPr>
        <w:t xml:space="preserve">           MVDr. Martina Nováková                     ……………………………</w:t>
      </w:r>
    </w:p>
    <w:p w14:paraId="2C275178" w14:textId="77777777" w:rsidR="00AE577D" w:rsidRDefault="00AE577D" w:rsidP="00AE577D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7B6D43C8" w14:textId="77777777" w:rsidR="00AE577D" w:rsidRDefault="00AE577D" w:rsidP="00AE577D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p w14:paraId="075E9EEA" w14:textId="09B086F9" w:rsidR="00B9511A" w:rsidRDefault="00B9511A" w:rsidP="710E9117"/>
    <w:sectPr w:rsidR="00B95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A2AEDB"/>
    <w:rsid w:val="00AE577D"/>
    <w:rsid w:val="00B9511A"/>
    <w:rsid w:val="2BA2AEDB"/>
    <w:rsid w:val="710E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EDB"/>
  <w15:chartTrackingRefBased/>
  <w15:docId w15:val="{818C6A5C-B6DE-49C0-8189-168DB344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AE57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AE577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Dedy</dc:creator>
  <cp:keywords/>
  <dc:description/>
  <cp:lastModifiedBy>obec Košice</cp:lastModifiedBy>
  <cp:revision>2</cp:revision>
  <dcterms:created xsi:type="dcterms:W3CDTF">2024-03-09T19:29:00Z</dcterms:created>
  <dcterms:modified xsi:type="dcterms:W3CDTF">2024-03-09T19:29:00Z</dcterms:modified>
</cp:coreProperties>
</file>